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3D3" w:rsidRPr="00A113D3" w:rsidRDefault="00A113D3" w:rsidP="00A113D3">
      <w:pPr>
        <w:shd w:val="clear" w:color="auto" w:fill="FFFFFF"/>
        <w:spacing w:before="375" w:after="100" w:afterAutospacing="1" w:line="360" w:lineRule="atLeast"/>
        <w:jc w:val="center"/>
        <w:outlineLvl w:val="1"/>
        <w:rPr>
          <w:rFonts w:ascii="Myriad Pro" w:eastAsia="Times New Roman" w:hAnsi="Myriad Pro" w:cs="Times New Roman"/>
          <w:b/>
          <w:bCs/>
          <w:i/>
          <w:iCs/>
          <w:color w:val="000000" w:themeColor="text1"/>
          <w:sz w:val="33"/>
          <w:szCs w:val="33"/>
          <w:lang w:eastAsia="ru-RU"/>
        </w:rPr>
      </w:pPr>
      <w:r w:rsidRPr="00A113D3">
        <w:rPr>
          <w:rFonts w:ascii="Myriad Pro" w:eastAsia="Times New Roman" w:hAnsi="Myriad Pro" w:cs="Times New Roman"/>
          <w:b/>
          <w:bCs/>
          <w:i/>
          <w:iCs/>
          <w:color w:val="000000" w:themeColor="text1"/>
          <w:sz w:val="33"/>
          <w:szCs w:val="33"/>
          <w:lang w:eastAsia="ru-RU"/>
        </w:rPr>
        <w:t>Консультация для родителей</w:t>
      </w:r>
    </w:p>
    <w:p w:rsidR="00A113D3" w:rsidRPr="00644B4E" w:rsidRDefault="00A113D3" w:rsidP="00A113D3">
      <w:pPr>
        <w:shd w:val="clear" w:color="auto" w:fill="FFFFFF"/>
        <w:spacing w:before="375" w:after="100" w:afterAutospacing="1" w:line="360" w:lineRule="atLeast"/>
        <w:jc w:val="center"/>
        <w:outlineLvl w:val="1"/>
        <w:rPr>
          <w:rFonts w:ascii="Myriad Pro" w:eastAsia="Times New Roman" w:hAnsi="Myriad Pro" w:cs="Times New Roman"/>
          <w:b/>
          <w:bCs/>
          <w:i/>
          <w:iCs/>
          <w:color w:val="0070C0"/>
          <w:sz w:val="33"/>
          <w:szCs w:val="33"/>
          <w:lang w:eastAsia="ru-RU"/>
        </w:rPr>
      </w:pPr>
      <w:r w:rsidRPr="00644B4E">
        <w:rPr>
          <w:rFonts w:ascii="Myriad Pro" w:eastAsia="Times New Roman" w:hAnsi="Myriad Pro" w:cs="Times New Roman"/>
          <w:b/>
          <w:bCs/>
          <w:i/>
          <w:iCs/>
          <w:color w:val="0070C0"/>
          <w:sz w:val="33"/>
          <w:szCs w:val="33"/>
          <w:lang w:eastAsia="ru-RU"/>
        </w:rPr>
        <w:t>Критическое мышление, или как формируется собственное мнение.</w:t>
      </w:r>
    </w:p>
    <w:p w:rsidR="00644B4E" w:rsidRPr="00644B4E" w:rsidRDefault="00644B4E" w:rsidP="00A113D3">
      <w:pPr>
        <w:rPr>
          <w:rFonts w:ascii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</w:rPr>
      </w:pPr>
      <w:r w:rsidRPr="00A113D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Уже в дошкольном возрасте ребёнка родителям стоит задуматься над тем, кого они хотят вырастить: индивидуальность, любознательного человека со своей точкой зрения или же послушное во всём дитя, чёткого исполнителя приказов?</w:t>
      </w:r>
      <w:r w:rsidRPr="00A113D3">
        <w:rPr>
          <w:rStyle w:val="apple-converted-space"/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 </w:t>
      </w:r>
      <w:r w:rsidRPr="00A113D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Задуматься над тем, как правильно </w:t>
      </w:r>
      <w:proofErr w:type="gramStart"/>
      <w:r w:rsidRPr="00A113D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развивать критическое мышление ребёнка и почему этот процесс так важен</w:t>
      </w:r>
      <w:proofErr w:type="gramEnd"/>
      <w:r w:rsidRPr="00A113D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?</w:t>
      </w:r>
      <w:r w:rsidR="00A113D3">
        <w:rPr>
          <w:rStyle w:val="a3"/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  <w:shd w:val="clear" w:color="auto" w:fill="FFFFFF"/>
        </w:rPr>
        <w:br/>
      </w:r>
      <w:r w:rsidRPr="00A113D3">
        <w:rPr>
          <w:rStyle w:val="a3"/>
          <w:rFonts w:ascii="Times New Roman" w:hAnsi="Times New Roman" w:cs="Times New Roman"/>
          <w:i/>
          <w:color w:val="444444"/>
          <w:sz w:val="28"/>
          <w:szCs w:val="28"/>
          <w:bdr w:val="none" w:sz="0" w:space="0" w:color="auto" w:frame="1"/>
          <w:shd w:val="clear" w:color="auto" w:fill="FFFFFF"/>
        </w:rPr>
        <w:t>Критическое мышление</w:t>
      </w:r>
      <w:r w:rsidRPr="00A113D3">
        <w:rPr>
          <w:rStyle w:val="a3"/>
          <w:rFonts w:ascii="Times New Roman" w:hAnsi="Times New Roman" w:cs="Times New Roman"/>
          <w:b w:val="0"/>
          <w:color w:val="444444"/>
          <w:sz w:val="28"/>
          <w:szCs w:val="28"/>
          <w:bdr w:val="none" w:sz="0" w:space="0" w:color="auto" w:frame="1"/>
          <w:shd w:val="clear" w:color="auto" w:fill="FFFFFF"/>
        </w:rPr>
        <w:t xml:space="preserve"> – это способность не просто </w:t>
      </w:r>
      <w:r w:rsidR="00363EB6">
        <w:rPr>
          <w:rStyle w:val="a3"/>
          <w:rFonts w:ascii="Times New Roman" w:hAnsi="Times New Roman" w:cs="Times New Roman"/>
          <w:b w:val="0"/>
          <w:color w:val="444444"/>
          <w:sz w:val="28"/>
          <w:szCs w:val="28"/>
          <w:bdr w:val="none" w:sz="0" w:space="0" w:color="auto" w:frame="1"/>
          <w:shd w:val="clear" w:color="auto" w:fill="FFFFFF"/>
        </w:rPr>
        <w:t>слу</w:t>
      </w:r>
      <w:bookmarkStart w:id="0" w:name="_GoBack"/>
      <w:bookmarkEnd w:id="0"/>
      <w:r w:rsidRPr="00A113D3">
        <w:rPr>
          <w:rStyle w:val="a3"/>
          <w:rFonts w:ascii="Times New Roman" w:hAnsi="Times New Roman" w:cs="Times New Roman"/>
          <w:b w:val="0"/>
          <w:color w:val="444444"/>
          <w:sz w:val="28"/>
          <w:szCs w:val="28"/>
          <w:bdr w:val="none" w:sz="0" w:space="0" w:color="auto" w:frame="1"/>
          <w:shd w:val="clear" w:color="auto" w:fill="FFFFFF"/>
        </w:rPr>
        <w:t>шать информацию, а перерабатывать ее, анализировать, формировать к ней собственное отношение и принимать взвешенные решения.</w:t>
      </w:r>
      <w:r w:rsidR="00A113D3">
        <w:rPr>
          <w:rFonts w:ascii="Times New Roman" w:hAnsi="Times New Roman" w:cs="Times New Roman"/>
          <w:bCs/>
          <w:color w:val="444444"/>
          <w:sz w:val="28"/>
          <w:szCs w:val="28"/>
          <w:bdr w:val="none" w:sz="0" w:space="0" w:color="auto" w:frame="1"/>
          <w:shd w:val="clear" w:color="auto" w:fill="FFFFFF"/>
        </w:rPr>
        <w:br/>
      </w:r>
      <w:r w:rsidRPr="00644B4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 чем же состоит разница между обычным мышлением и критическим? Современная психология рассматривает понятие критического мышления в нескольких ключах. Если их объединить, получаем следующее: это сложный мыслительный процесс, начинающийся с получения ребенком информации извне и заканчивающийся принятием самостоятельно обдуманного решения и чётким формированием своего собственного отношения к вопросу, проблеме.</w:t>
      </w:r>
      <w:r w:rsidR="00A113D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</w:r>
      <w:r w:rsidRPr="00644B4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 этот период взрослым становится отчетливо видно, что у ребёнка проявляется способность и желание ставить всё новые и новые вопросы, вырабатывать аргументы, которые защитят его мнение, делать собственные выводы. Происходит не только интерпретация информации, но и её анализ. Ребенок, использующий критическое мышление, опирается на собственную логику и на мнение собеседника, всегда точно может объяснить, почему же он согласен или не согласен с этим самым собеседником.</w:t>
      </w:r>
      <w:r w:rsidR="00A113D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</w:r>
      <w:r w:rsidRPr="00644B4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И не нужно думать, что это для дошкольника чересчур сложная задача. Это лишь в теории всё не просто. На практике же изо дня в день можно увидеть все проявления критического мышления ребенка. И самый яркий тому пример — извечный детский вопрос «почему?». Обратите внимание, что малыши постоянно хотят быть в курсе причин и человеческих поступков, и характера природных явлений, и событий, свидетелями или участниками которых они являются. Если ребёнок любознателен и проявляет живой интерес к чему-либо, ни в коем случае не нужно отмахиваться от его вопросов. Игнорирование их или откладывание на глубокое «потом» отбивает этот живой интерес к познанию. Необходимо внимательно относиться к стремлению ребенка познать всё, обо всём и обо всех. Ведь именно взрослые могут оказать ему реальную помощь в объективной оценке фактов, в формировании выводов из полученной им информации и только </w:t>
      </w:r>
      <w:r w:rsidRPr="00644B4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lastRenderedPageBreak/>
        <w:t>после всего ребёнок может сформировать свое отношение к ней.</w:t>
      </w:r>
      <w:r w:rsidR="00A113D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</w:r>
      <w:r w:rsidRPr="00644B4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Помните и о том, что такая игра в «почемучку» — для ребёнка ещё и способ привлечь к себе внимание своих родителей. Это своеобразный сигнал о том, что ребёнку не хватает родительского внимания. И такие «сигналы» ни в коем случае нельзя пропускать мимо ушей, реагировать на них нужно вовремя.</w:t>
      </w:r>
      <w:r w:rsidR="00A113D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</w:r>
      <w:r w:rsidRPr="00644B4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Приведем еще один полезный пример для развития критического мышления. Если ребёнок не согласен с чем-либо, необходимо задать ему вопрос: «Почему ты не согласен?». Чтобы обосновать своё мнение, ему придётся применить критическое мышление, задать этот вопрос самому себе. Если ребенок ещё не может прийти к какому-либо собственному выбору или решению, ему нужно помочь. Помочь разобраться в своих аргументах, а не навязать своё собственное мнение. Близкие люди могут строить своё общение с ребенком так, чтобы он научился качественному критическому мышлению на самые разные темы.</w:t>
      </w:r>
    </w:p>
    <w:p w:rsidR="00644B4E" w:rsidRPr="00644B4E" w:rsidRDefault="00644B4E" w:rsidP="00644B4E">
      <w:pPr>
        <w:shd w:val="clear" w:color="auto" w:fill="FFFFFF"/>
        <w:spacing w:before="375" w:after="100" w:afterAutospacing="1" w:line="360" w:lineRule="atLeast"/>
        <w:outlineLvl w:val="1"/>
        <w:rPr>
          <w:rFonts w:ascii="Myriad Pro" w:eastAsia="Times New Roman" w:hAnsi="Myriad Pro" w:cs="Times New Roman"/>
          <w:b/>
          <w:bCs/>
          <w:i/>
          <w:iCs/>
          <w:color w:val="A85FB8"/>
          <w:sz w:val="33"/>
          <w:szCs w:val="33"/>
          <w:lang w:eastAsia="ru-RU"/>
        </w:rPr>
      </w:pPr>
      <w:r w:rsidRPr="00644B4E">
        <w:rPr>
          <w:rFonts w:ascii="Myriad Pro" w:eastAsia="Times New Roman" w:hAnsi="Myriad Pro" w:cs="Times New Roman"/>
          <w:b/>
          <w:bCs/>
          <w:i/>
          <w:iCs/>
          <w:color w:val="A85FB8"/>
          <w:sz w:val="33"/>
          <w:szCs w:val="33"/>
          <w:lang w:eastAsia="ru-RU"/>
        </w:rPr>
        <w:t>Советы родителям.</w:t>
      </w:r>
    </w:p>
    <w:p w:rsidR="00644B4E" w:rsidRPr="00644B4E" w:rsidRDefault="00644B4E" w:rsidP="00644B4E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644B4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Как же родителям развивать критическое мышление у малыша?</w:t>
      </w:r>
    </w:p>
    <w:p w:rsidR="00644B4E" w:rsidRPr="00644B4E" w:rsidRDefault="00644B4E" w:rsidP="00644B4E">
      <w:pPr>
        <w:numPr>
          <w:ilvl w:val="0"/>
          <w:numId w:val="2"/>
        </w:numPr>
        <w:shd w:val="clear" w:color="auto" w:fill="FFFFFF"/>
        <w:spacing w:before="100" w:beforeAutospacing="1" w:after="150" w:line="360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644B4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Помните, что в высказываниях должна быть логика. Учите ребёнка с самого детства логически мыслить. Рассуждайте при ребенке сами, обосновывая свое мнение. Хорошо помогают фразы по модели: «Если…, то…».</w:t>
      </w:r>
    </w:p>
    <w:p w:rsidR="00644B4E" w:rsidRPr="00644B4E" w:rsidRDefault="00644B4E" w:rsidP="00644B4E">
      <w:pPr>
        <w:numPr>
          <w:ilvl w:val="0"/>
          <w:numId w:val="2"/>
        </w:numPr>
        <w:shd w:val="clear" w:color="auto" w:fill="FFFFFF"/>
        <w:spacing w:before="100" w:beforeAutospacing="1" w:after="150" w:line="360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644B4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Проводите сравнительный анализ предметов, малыш должен учиться находить общее и отличия, делать выводы после просмотренного мультика или прочитанной сказки.</w:t>
      </w:r>
    </w:p>
    <w:p w:rsidR="00644B4E" w:rsidRPr="00644B4E" w:rsidRDefault="00644B4E" w:rsidP="00644B4E">
      <w:pPr>
        <w:numPr>
          <w:ilvl w:val="0"/>
          <w:numId w:val="2"/>
        </w:numPr>
        <w:shd w:val="clear" w:color="auto" w:fill="FFFFFF"/>
        <w:spacing w:before="100" w:beforeAutospacing="1" w:after="150" w:line="360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644B4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Не принимайте от ребёнка ответ: «Потому что мне так хочется (нравится)!». Просите малыша аргументировать своё мнение, подталкивайте его к тому, чтобы он задумался над настоящей причиной своего желания или поступка. Помогайте ему в этом наводящими вопросами.</w:t>
      </w:r>
    </w:p>
    <w:p w:rsidR="00644B4E" w:rsidRPr="00644B4E" w:rsidRDefault="00644B4E" w:rsidP="00644B4E">
      <w:pPr>
        <w:numPr>
          <w:ilvl w:val="0"/>
          <w:numId w:val="2"/>
        </w:numPr>
        <w:shd w:val="clear" w:color="auto" w:fill="FFFFFF"/>
        <w:spacing w:before="100" w:beforeAutospacing="1" w:after="150" w:line="360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644B4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Позволяйте ребенку сомневаться. Недоверие к каким-либо фактам подвигнет его к тому, чтобы попытаться доказать свою правоту, а значит, изучить объект спора. Так он познает много нового и интересного.</w:t>
      </w:r>
    </w:p>
    <w:p w:rsidR="00644B4E" w:rsidRPr="00644B4E" w:rsidRDefault="00644B4E" w:rsidP="00644B4E">
      <w:pPr>
        <w:numPr>
          <w:ilvl w:val="0"/>
          <w:numId w:val="2"/>
        </w:numPr>
        <w:shd w:val="clear" w:color="auto" w:fill="FFFFFF"/>
        <w:spacing w:before="100" w:beforeAutospacing="1" w:after="150" w:line="360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644B4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Если ваш ребенок указывает на ошибку или неточность в ваших суждениях или задает массу уточняющих вопросов — это прекрасно: он внимателен, любознателен и готов высказывать свое мнение. Это необходимо поощрять.</w:t>
      </w:r>
    </w:p>
    <w:p w:rsidR="00644B4E" w:rsidRPr="00644B4E" w:rsidRDefault="00644B4E" w:rsidP="00644B4E">
      <w:pPr>
        <w:numPr>
          <w:ilvl w:val="0"/>
          <w:numId w:val="2"/>
        </w:numPr>
        <w:shd w:val="clear" w:color="auto" w:fill="FFFFFF"/>
        <w:spacing w:before="100" w:beforeAutospacing="1" w:after="150" w:line="360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644B4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lastRenderedPageBreak/>
        <w:t>Постарайтесь на своем личном примере или на примерах из жизни показать ребенку, что прежде, чем делать выводы, необходимо получить о событии максимум информации. Поощряйте объективное мышление, ведь неразумно критиковать то, о чем не знаешь.</w:t>
      </w:r>
    </w:p>
    <w:p w:rsidR="00644B4E" w:rsidRPr="00A113D3" w:rsidRDefault="00644B4E">
      <w:pPr>
        <w:rPr>
          <w:rFonts w:ascii="Times New Roman" w:hAnsi="Times New Roman" w:cs="Times New Roman"/>
          <w:sz w:val="28"/>
          <w:szCs w:val="28"/>
        </w:rPr>
      </w:pPr>
    </w:p>
    <w:sectPr w:rsidR="00644B4E" w:rsidRPr="00A113D3" w:rsidSect="00A113D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yriad 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32B4B"/>
    <w:multiLevelType w:val="multilevel"/>
    <w:tmpl w:val="53960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6877D2"/>
    <w:multiLevelType w:val="multilevel"/>
    <w:tmpl w:val="13923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AA7"/>
    <w:rsid w:val="00363EB6"/>
    <w:rsid w:val="00644B4E"/>
    <w:rsid w:val="006520CB"/>
    <w:rsid w:val="00A113D3"/>
    <w:rsid w:val="00A74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44B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44B4E"/>
    <w:rPr>
      <w:b/>
      <w:bCs/>
    </w:rPr>
  </w:style>
  <w:style w:type="character" w:customStyle="1" w:styleId="apple-converted-space">
    <w:name w:val="apple-converted-space"/>
    <w:basedOn w:val="a0"/>
    <w:rsid w:val="00644B4E"/>
  </w:style>
  <w:style w:type="character" w:customStyle="1" w:styleId="20">
    <w:name w:val="Заголовок 2 Знак"/>
    <w:basedOn w:val="a0"/>
    <w:link w:val="2"/>
    <w:uiPriority w:val="9"/>
    <w:rsid w:val="00644B4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644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44B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44B4E"/>
    <w:rPr>
      <w:b/>
      <w:bCs/>
    </w:rPr>
  </w:style>
  <w:style w:type="character" w:customStyle="1" w:styleId="apple-converted-space">
    <w:name w:val="apple-converted-space"/>
    <w:basedOn w:val="a0"/>
    <w:rsid w:val="00644B4E"/>
  </w:style>
  <w:style w:type="character" w:customStyle="1" w:styleId="20">
    <w:name w:val="Заголовок 2 Знак"/>
    <w:basedOn w:val="a0"/>
    <w:link w:val="2"/>
    <w:uiPriority w:val="9"/>
    <w:rsid w:val="00644B4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644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3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tr1</dc:creator>
  <cp:keywords/>
  <dc:description/>
  <cp:lastModifiedBy>tr1</cp:lastModifiedBy>
  <cp:revision>4</cp:revision>
  <dcterms:created xsi:type="dcterms:W3CDTF">2015-03-20T06:03:00Z</dcterms:created>
  <dcterms:modified xsi:type="dcterms:W3CDTF">2015-03-20T06:35:00Z</dcterms:modified>
</cp:coreProperties>
</file>