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5F" w:rsidRDefault="00A1145F" w:rsidP="00AD3C31">
      <w:pPr>
        <w:pStyle w:val="rvps2"/>
        <w:ind w:firstLine="708"/>
        <w:jc w:val="both"/>
        <w:rPr>
          <w:rStyle w:val="rvts6"/>
          <w:b/>
          <w:sz w:val="32"/>
          <w:szCs w:val="32"/>
        </w:rPr>
      </w:pPr>
      <w:r w:rsidRPr="00A1145F">
        <w:rPr>
          <w:rStyle w:val="rvts6"/>
          <w:b/>
          <w:sz w:val="32"/>
          <w:szCs w:val="32"/>
        </w:rPr>
        <w:t>Выступление на методическом объединении воспитателей.</w:t>
      </w:r>
    </w:p>
    <w:p w:rsidR="00A1145F" w:rsidRPr="00A1145F" w:rsidRDefault="00A1145F" w:rsidP="00A1145F">
      <w:pPr>
        <w:pStyle w:val="rvps2"/>
        <w:ind w:firstLine="708"/>
        <w:jc w:val="center"/>
        <w:rPr>
          <w:rStyle w:val="rvts6"/>
          <w:b/>
          <w:sz w:val="32"/>
          <w:szCs w:val="32"/>
        </w:rPr>
      </w:pPr>
      <w:r>
        <w:rPr>
          <w:rStyle w:val="rvts6"/>
          <w:b/>
          <w:sz w:val="32"/>
          <w:szCs w:val="32"/>
        </w:rPr>
        <w:t>Актуальность применения технологии развития критического мышления.</w:t>
      </w:r>
      <w:bookmarkStart w:id="0" w:name="_GoBack"/>
      <w:bookmarkEnd w:id="0"/>
    </w:p>
    <w:p w:rsidR="00AD3C31" w:rsidRPr="00AD3C31" w:rsidRDefault="00AD3C31" w:rsidP="00A1145F">
      <w:pPr>
        <w:pStyle w:val="rvps2"/>
        <w:ind w:firstLine="708"/>
        <w:jc w:val="both"/>
        <w:rPr>
          <w:sz w:val="28"/>
          <w:szCs w:val="28"/>
        </w:rPr>
      </w:pPr>
      <w:proofErr w:type="gramStart"/>
      <w:r w:rsidRPr="00AD3C31">
        <w:rPr>
          <w:rStyle w:val="rvts6"/>
          <w:sz w:val="28"/>
          <w:szCs w:val="28"/>
        </w:rPr>
        <w:t>В период осознания новых социально - значимых и личных целей бытия перед каждым человеком и всем обществом возникает нелегкая задача: уметь анализировать происходящие события; быть терпимым к иной точке зрения на происходящие события; рассматривать предпол</w:t>
      </w:r>
      <w:r>
        <w:rPr>
          <w:rStyle w:val="rvts6"/>
          <w:sz w:val="28"/>
          <w:szCs w:val="28"/>
        </w:rPr>
        <w:t>ожения как гипотезы, нуждающие</w:t>
      </w:r>
      <w:r w:rsidRPr="00AD3C31">
        <w:rPr>
          <w:rStyle w:val="rvts6"/>
          <w:sz w:val="28"/>
          <w:szCs w:val="28"/>
        </w:rPr>
        <w:t>ся</w:t>
      </w:r>
      <w:r>
        <w:rPr>
          <w:rStyle w:val="rvts6"/>
          <w:sz w:val="28"/>
          <w:szCs w:val="28"/>
        </w:rPr>
        <w:t xml:space="preserve"> в проверке, и отказываться от тех, которые этой проверки не выдержи</w:t>
      </w:r>
      <w:r w:rsidRPr="00AD3C31">
        <w:rPr>
          <w:rStyle w:val="rvts6"/>
          <w:sz w:val="28"/>
          <w:szCs w:val="28"/>
        </w:rPr>
        <w:t>вают; выработать установку на критическое отношение к себе и окружающему миру.</w:t>
      </w:r>
      <w:proofErr w:type="gramEnd"/>
    </w:p>
    <w:p w:rsidR="00AD3C31" w:rsidRDefault="00AD3C31" w:rsidP="00AD3C31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C31">
        <w:rPr>
          <w:rStyle w:val="rvts6"/>
          <w:sz w:val="28"/>
          <w:szCs w:val="28"/>
        </w:rPr>
        <w:t>Социальная действительность сегодняшнего дня ставит перед обществом массу проблем. Однако критическая оценка населением и отдельными людьми, происходящих событий не приводит к адекватному выбору решения задач</w:t>
      </w:r>
      <w:r>
        <w:rPr>
          <w:rStyle w:val="rvts6"/>
          <w:sz w:val="28"/>
          <w:szCs w:val="28"/>
        </w:rPr>
        <w:t>,</w:t>
      </w:r>
      <w:r w:rsidRPr="00AD3C31">
        <w:rPr>
          <w:rStyle w:val="rvts6"/>
          <w:sz w:val="28"/>
          <w:szCs w:val="28"/>
        </w:rPr>
        <w:t xml:space="preserve"> не способствует выходу из "критической ситуации". Обывательская критика, доходящая до площадных выражений, уводит людей от оценки реальных ситуаций. Массовая критика в обществе не способствует принятию правильных решений. Философы считают, что наши беды в определенной степени зависят от неумения решать проблемные вопросы, критически оценивать ситуацию и находить рациональное решение, а не просто заниматься </w:t>
      </w:r>
      <w:proofErr w:type="gramStart"/>
      <w:r w:rsidRPr="00AD3C31">
        <w:rPr>
          <w:rStyle w:val="rvts6"/>
          <w:sz w:val="28"/>
          <w:szCs w:val="28"/>
        </w:rPr>
        <w:t>критиканством</w:t>
      </w:r>
      <w:proofErr w:type="gramEnd"/>
      <w:r w:rsidRPr="00AD3C31">
        <w:rPr>
          <w:rStyle w:val="rvts6"/>
          <w:sz w:val="28"/>
          <w:szCs w:val="28"/>
        </w:rPr>
        <w:t>, такая критика является критикой ради критики, а не ради истины. Причину бесполезности такой критики мы видим в том, что общество не только не умеет правильно решать поставленные вопросы, но и правильно критиковать.</w:t>
      </w:r>
    </w:p>
    <w:p w:rsidR="00AD3C31" w:rsidRDefault="00AD3C31" w:rsidP="00AD3C31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педагогами </w:t>
      </w:r>
      <w:r>
        <w:rPr>
          <w:rStyle w:val="rvts6"/>
          <w:sz w:val="28"/>
          <w:szCs w:val="28"/>
        </w:rPr>
        <w:t xml:space="preserve"> стоит проблема</w:t>
      </w:r>
      <w:r w:rsidRPr="00AD3C31">
        <w:rPr>
          <w:rStyle w:val="rvts6"/>
          <w:sz w:val="28"/>
          <w:szCs w:val="28"/>
        </w:rPr>
        <w:t xml:space="preserve">, как </w:t>
      </w:r>
      <w:proofErr w:type="gramStart"/>
      <w:r w:rsidRPr="00AD3C31">
        <w:rPr>
          <w:rStyle w:val="rvts6"/>
          <w:sz w:val="28"/>
          <w:szCs w:val="28"/>
        </w:rPr>
        <w:t>научить конструктивно критически оценивать</w:t>
      </w:r>
      <w:proofErr w:type="gramEnd"/>
      <w:r w:rsidRPr="00AD3C31">
        <w:rPr>
          <w:rStyle w:val="rvts6"/>
          <w:sz w:val="28"/>
          <w:szCs w:val="28"/>
        </w:rPr>
        <w:t xml:space="preserve"> социальную ситуацию или собственное поведение, не говоря уже о приемах и способах формирования культуры критического мышления.</w:t>
      </w:r>
    </w:p>
    <w:p w:rsidR="00AD3C31" w:rsidRPr="00AD3C31" w:rsidRDefault="00AD3C31" w:rsidP="00AD3C31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3C31">
        <w:rPr>
          <w:rStyle w:val="rvts6"/>
          <w:sz w:val="28"/>
          <w:szCs w:val="28"/>
        </w:rPr>
        <w:t>Задачей педагогики и психологии является воспитание такой личности, которая могла бы мыслить и действовать самостоятельно, а это предполагает активное участие человека в общественной жизни. Отказ от педагогической авторитарности, односторонности в оценках происходящего потребовал разноплановых научных поисков в системе образования, значительное место среди которых занимает проблема развития мы</w:t>
      </w:r>
      <w:r>
        <w:rPr>
          <w:rStyle w:val="rvts6"/>
          <w:sz w:val="28"/>
          <w:szCs w:val="28"/>
        </w:rPr>
        <w:t>слительных способностей детей</w:t>
      </w:r>
      <w:r w:rsidRPr="00AD3C31">
        <w:rPr>
          <w:rStyle w:val="rvts6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3C31">
        <w:rPr>
          <w:rStyle w:val="rvts6"/>
          <w:sz w:val="28"/>
          <w:szCs w:val="28"/>
        </w:rPr>
        <w:t>Как хорошо известно, интеллектуальное развитие человека определяется в наше время не объемом знаний, сведений, удерживаемых в памяти, все возрастающим объемом научной информации, а готовностью человека к отбору необходимых знаний путем критического анализа, осмысления информации и умением самостоятельно принимать решение.</w:t>
      </w:r>
    </w:p>
    <w:p w:rsidR="00AD3C31" w:rsidRPr="00AD3C31" w:rsidRDefault="00AD3C31" w:rsidP="00AD3C31">
      <w:pPr>
        <w:pStyle w:val="rvps2"/>
        <w:ind w:firstLine="708"/>
        <w:jc w:val="both"/>
        <w:rPr>
          <w:sz w:val="28"/>
          <w:szCs w:val="28"/>
        </w:rPr>
      </w:pPr>
      <w:r w:rsidRPr="00AD3C31">
        <w:rPr>
          <w:rStyle w:val="rvts6"/>
          <w:sz w:val="28"/>
          <w:szCs w:val="28"/>
        </w:rPr>
        <w:t>Сложившаяся социальная ситуация качественно по-новому поставила проблему формировани</w:t>
      </w:r>
      <w:r>
        <w:rPr>
          <w:rStyle w:val="rvts6"/>
          <w:sz w:val="28"/>
          <w:szCs w:val="28"/>
        </w:rPr>
        <w:t>я критического мышления детей</w:t>
      </w:r>
      <w:r w:rsidRPr="00AD3C31">
        <w:rPr>
          <w:rStyle w:val="rvts6"/>
          <w:sz w:val="28"/>
          <w:szCs w:val="28"/>
        </w:rPr>
        <w:t xml:space="preserve">, потребовала педагогического переосмысления содержания этого понятия. </w:t>
      </w:r>
    </w:p>
    <w:p w:rsidR="00AD3C31" w:rsidRPr="00AD3C31" w:rsidRDefault="00AD3C31" w:rsidP="00047084">
      <w:pPr>
        <w:pStyle w:val="rvps2"/>
        <w:ind w:firstLine="708"/>
        <w:jc w:val="both"/>
        <w:rPr>
          <w:sz w:val="28"/>
          <w:szCs w:val="28"/>
        </w:rPr>
      </w:pPr>
      <w:r w:rsidRPr="00AD3C31">
        <w:rPr>
          <w:rStyle w:val="rvts6"/>
          <w:sz w:val="28"/>
          <w:szCs w:val="28"/>
        </w:rPr>
        <w:lastRenderedPageBreak/>
        <w:t xml:space="preserve">Критичность воспитывается не только в отношении к поведению человека, к самим знаниям, но и по отношению к способам их усвоения и добывания. Стимулировать выдвижение новых идей, разрушающих привычные стереотипы и общепринятые взгляды, не навязывать </w:t>
      </w:r>
      <w:r w:rsidR="00047084">
        <w:rPr>
          <w:rStyle w:val="rvts6"/>
          <w:sz w:val="28"/>
          <w:szCs w:val="28"/>
        </w:rPr>
        <w:t xml:space="preserve">детям </w:t>
      </w:r>
      <w:r w:rsidRPr="00AD3C31">
        <w:rPr>
          <w:rStyle w:val="rvts6"/>
          <w:sz w:val="28"/>
          <w:szCs w:val="28"/>
        </w:rPr>
        <w:t xml:space="preserve">единственный путь решения проблемы, а учить их активному, альтернативному, более рациональному выбору приемов и способов решения задачи - вот цель обучения критическому мышлению.  С детских лет человек учиться </w:t>
      </w:r>
      <w:r w:rsidR="00047084">
        <w:rPr>
          <w:rStyle w:val="rvts6"/>
          <w:sz w:val="28"/>
          <w:szCs w:val="28"/>
        </w:rPr>
        <w:t>оценивать свои и чужие поступки</w:t>
      </w:r>
      <w:r w:rsidRPr="00AD3C31">
        <w:rPr>
          <w:rStyle w:val="rvts6"/>
          <w:sz w:val="28"/>
          <w:szCs w:val="28"/>
        </w:rPr>
        <w:t>, суждения.</w:t>
      </w:r>
    </w:p>
    <w:p w:rsidR="00AD3C31" w:rsidRPr="00AD3C31" w:rsidRDefault="00AD3C31" w:rsidP="00047084">
      <w:pPr>
        <w:pStyle w:val="rvps2"/>
        <w:ind w:firstLine="708"/>
        <w:jc w:val="both"/>
        <w:rPr>
          <w:sz w:val="28"/>
          <w:szCs w:val="28"/>
        </w:rPr>
      </w:pPr>
      <w:r w:rsidRPr="00AD3C31">
        <w:rPr>
          <w:rStyle w:val="rvts6"/>
          <w:sz w:val="28"/>
          <w:szCs w:val="28"/>
        </w:rPr>
        <w:t>Уровень критичности определяется не только запасом знаний и умений, которыми обладает человек, но его личностными качествами, психическими установками и в большой мере его убеждениями, в том числе навыками рефлексивного отношения к своему "Я", моральной и социальной ответственностью, уважением к индивидуальным особенностям каждого человека. Среди перечисленных качеств одно из основных мест принадлежит объективности суждений, которая выражается в неустанном стремлении личности к поиску истины, критике ради истины.</w:t>
      </w:r>
    </w:p>
    <w:p w:rsidR="00047084" w:rsidRDefault="00AD3C31" w:rsidP="00AD3C31">
      <w:pPr>
        <w:pStyle w:val="rvps2"/>
        <w:jc w:val="both"/>
        <w:rPr>
          <w:rStyle w:val="rvts6"/>
          <w:sz w:val="28"/>
          <w:szCs w:val="28"/>
        </w:rPr>
      </w:pPr>
      <w:r w:rsidRPr="00AD3C31">
        <w:rPr>
          <w:rStyle w:val="rvts6"/>
          <w:sz w:val="28"/>
          <w:szCs w:val="28"/>
        </w:rPr>
        <w:t xml:space="preserve">Однако педагоги больше оперируют словосочетанием "критическое мышление", не вникая в суть самого понятия. В основном исследуя репродуктивные и продуктивные аспекты мышления, они крайне мало внимания уделяли и уделяют критическому мышлению. Тем не </w:t>
      </w:r>
      <w:proofErr w:type="gramStart"/>
      <w:r w:rsidRPr="00AD3C31">
        <w:rPr>
          <w:rStyle w:val="rvts6"/>
          <w:sz w:val="28"/>
          <w:szCs w:val="28"/>
        </w:rPr>
        <w:t>ме</w:t>
      </w:r>
      <w:r w:rsidR="00047084">
        <w:rPr>
          <w:rStyle w:val="rvts6"/>
          <w:sz w:val="28"/>
          <w:szCs w:val="28"/>
        </w:rPr>
        <w:t>нее</w:t>
      </w:r>
      <w:proofErr w:type="gramEnd"/>
      <w:r w:rsidR="00047084">
        <w:rPr>
          <w:rStyle w:val="rvts6"/>
          <w:sz w:val="28"/>
          <w:szCs w:val="28"/>
        </w:rPr>
        <w:t xml:space="preserve"> интерес к развитию мысли</w:t>
      </w:r>
      <w:r w:rsidRPr="00AD3C31">
        <w:rPr>
          <w:rStyle w:val="rvts6"/>
          <w:sz w:val="28"/>
          <w:szCs w:val="28"/>
        </w:rPr>
        <w:t xml:space="preserve">тельных способностей, в частности, критического мышления в последние годы значительно вырос. </w:t>
      </w:r>
    </w:p>
    <w:p w:rsidR="00F3668A" w:rsidRPr="00AD3C31" w:rsidRDefault="00F3668A" w:rsidP="00AD3C31">
      <w:pPr>
        <w:jc w:val="both"/>
        <w:rPr>
          <w:sz w:val="28"/>
          <w:szCs w:val="28"/>
        </w:rPr>
      </w:pPr>
    </w:p>
    <w:sectPr w:rsidR="00F3668A" w:rsidRPr="00AD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31"/>
    <w:rsid w:val="00047084"/>
    <w:rsid w:val="00A1145F"/>
    <w:rsid w:val="00AD3C31"/>
    <w:rsid w:val="00F3668A"/>
    <w:rsid w:val="00F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AD3C31"/>
  </w:style>
  <w:style w:type="character" w:customStyle="1" w:styleId="rvts7">
    <w:name w:val="rvts7"/>
    <w:basedOn w:val="a0"/>
    <w:rsid w:val="00AD3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AD3C31"/>
  </w:style>
  <w:style w:type="character" w:customStyle="1" w:styleId="rvts7">
    <w:name w:val="rvts7"/>
    <w:basedOn w:val="a0"/>
    <w:rsid w:val="00A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2015-03-19T10:42:00Z</dcterms:created>
  <dcterms:modified xsi:type="dcterms:W3CDTF">2015-03-19T12:25:00Z</dcterms:modified>
</cp:coreProperties>
</file>